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0" w:type="dxa"/>
        <w:tblLook w:val="04A0" w:firstRow="1" w:lastRow="0" w:firstColumn="1" w:lastColumn="0" w:noHBand="0" w:noVBand="1"/>
      </w:tblPr>
      <w:tblGrid>
        <w:gridCol w:w="409"/>
        <w:gridCol w:w="13058"/>
        <w:gridCol w:w="1893"/>
      </w:tblGrid>
      <w:tr w:rsidR="005953B9" w:rsidRPr="00D44A7C" w:rsidTr="00A75C8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3B9" w:rsidRPr="00D44A7C" w:rsidRDefault="005953B9" w:rsidP="00A75C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</w:rPr>
              <w:t>ПРОТОКОЛ №7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3B9" w:rsidRPr="00D44A7C" w:rsidRDefault="005953B9" w:rsidP="00A75C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3B9" w:rsidRPr="00D44A7C" w:rsidRDefault="005953B9" w:rsidP="00A75C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</w:rPr>
              <w:t>КАЧЕСТВА УСЛОВИЙ ОСУЩЕСТВЛЕНИЯ ОБРАЗОВАТЕЛЬНОЙ ДЕЯТЕЛЬНОСТИ</w:t>
            </w:r>
          </w:p>
        </w:tc>
      </w:tr>
      <w:tr w:rsidR="005953B9" w:rsidRPr="00D44A7C" w:rsidTr="00A75C8B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3B9" w:rsidRPr="00D44A7C" w:rsidRDefault="005953B9" w:rsidP="00A75C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"/>
              </w:rPr>
            </w:pP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3B9" w:rsidRPr="00D44A7C" w:rsidRDefault="005953B9" w:rsidP="00A7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Наименование организации: МАОУ «Гимназия №37»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3B9" w:rsidRPr="00D44A7C" w:rsidRDefault="005953B9" w:rsidP="00A7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Регион: Республика Татарстан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3B9" w:rsidRPr="00D44A7C" w:rsidRDefault="005953B9" w:rsidP="00A7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 xml:space="preserve">Адрес: 420036, </w:t>
            </w:r>
            <w:proofErr w:type="spellStart"/>
            <w:r w:rsidRPr="00D44A7C">
              <w:rPr>
                <w:rFonts w:ascii="Times New Roman" w:hAnsi="Times New Roman" w:cs="Times New Roman"/>
                <w:color w:val="000000"/>
              </w:rPr>
              <w:t>г</w:t>
            </w:r>
            <w:proofErr w:type="gramStart"/>
            <w:r w:rsidRPr="00D44A7C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Pr="00D44A7C">
              <w:rPr>
                <w:rFonts w:ascii="Times New Roman" w:hAnsi="Times New Roman" w:cs="Times New Roman"/>
                <w:color w:val="000000"/>
              </w:rPr>
              <w:t>азань</w:t>
            </w:r>
            <w:proofErr w:type="spellEnd"/>
            <w:r w:rsidRPr="00D44A7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44A7C">
              <w:rPr>
                <w:rFonts w:ascii="Times New Roman" w:hAnsi="Times New Roman" w:cs="Times New Roman"/>
                <w:color w:val="000000"/>
              </w:rPr>
              <w:t>ул.Копылова</w:t>
            </w:r>
            <w:proofErr w:type="spellEnd"/>
            <w:r w:rsidRPr="00D44A7C">
              <w:rPr>
                <w:rFonts w:ascii="Times New Roman" w:hAnsi="Times New Roman" w:cs="Times New Roman"/>
                <w:color w:val="000000"/>
              </w:rPr>
              <w:t xml:space="preserve">, д.13 </w:t>
            </w:r>
            <w:proofErr w:type="spellStart"/>
            <w:r w:rsidRPr="00D44A7C">
              <w:rPr>
                <w:rFonts w:ascii="Times New Roman" w:hAnsi="Times New Roman" w:cs="Times New Roman"/>
                <w:color w:val="000000"/>
              </w:rPr>
              <w:t>ул.Индустриальная</w:t>
            </w:r>
            <w:proofErr w:type="spellEnd"/>
            <w:r w:rsidRPr="00D44A7C">
              <w:rPr>
                <w:rFonts w:ascii="Times New Roman" w:hAnsi="Times New Roman" w:cs="Times New Roman"/>
                <w:color w:val="000000"/>
              </w:rPr>
              <w:t>, д.11а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3B9" w:rsidRPr="00D44A7C" w:rsidRDefault="005953B9" w:rsidP="00A7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Ф.И.О. руководителя: Спиридонова Людмила Вячеславовна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3B9" w:rsidRPr="00D44A7C" w:rsidRDefault="005953B9" w:rsidP="00A7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Контактный телефон: 571-17-13 571-07-05 571-09-29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3B9" w:rsidRPr="00D44A7C" w:rsidRDefault="005953B9" w:rsidP="00A7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5953B9" w:rsidRPr="00D44A7C" w:rsidTr="00A75C8B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3B9" w:rsidRPr="00D44A7C" w:rsidRDefault="005953B9" w:rsidP="00A75C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5953B9" w:rsidRPr="00D44A7C" w:rsidTr="00A75C8B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Набранный балл</w:t>
            </w:r>
          </w:p>
        </w:tc>
      </w:tr>
      <w:tr w:rsidR="005953B9" w:rsidRPr="00D44A7C" w:rsidTr="00A75C8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53B9" w:rsidRPr="00D44A7C" w:rsidRDefault="005953B9" w:rsidP="00A7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94,9</w:t>
            </w:r>
          </w:p>
        </w:tc>
      </w:tr>
      <w:tr w:rsidR="005953B9" w:rsidRPr="00D44A7C" w:rsidTr="00A75C8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  <w:proofErr w:type="gram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53B9" w:rsidRPr="00D44A7C" w:rsidRDefault="005953B9" w:rsidP="00A7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5953B9" w:rsidRPr="00D44A7C" w:rsidTr="00A75C8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53B9" w:rsidRPr="00D44A7C" w:rsidRDefault="005953B9" w:rsidP="00A7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5953B9" w:rsidRPr="00D44A7C" w:rsidTr="00A75C8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в сети "Интернет"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53B9" w:rsidRPr="00D44A7C" w:rsidRDefault="005953B9" w:rsidP="00A7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5953B9" w:rsidRPr="00D44A7C" w:rsidTr="00A75C8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53B9" w:rsidRPr="00D44A7C" w:rsidRDefault="005953B9" w:rsidP="00A7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</w:tr>
      <w:tr w:rsidR="005953B9" w:rsidRPr="00D44A7C" w:rsidTr="00A75C8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53B9" w:rsidRPr="00D44A7C" w:rsidRDefault="005953B9" w:rsidP="00A7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5953B9" w:rsidRPr="00D44A7C" w:rsidTr="00A75C8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53B9" w:rsidRPr="00D44A7C" w:rsidRDefault="005953B9" w:rsidP="00A7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5953B9" w:rsidRPr="00D44A7C" w:rsidTr="00A75C8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53B9" w:rsidRPr="00D44A7C" w:rsidRDefault="005953B9" w:rsidP="00A7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</w:t>
            </w:r>
          </w:p>
        </w:tc>
      </w:tr>
      <w:tr w:rsidR="005953B9" w:rsidRPr="00D44A7C" w:rsidTr="00A75C8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53B9" w:rsidRPr="00D44A7C" w:rsidRDefault="005953B9" w:rsidP="00A7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5953B9" w:rsidRPr="00D44A7C" w:rsidTr="00A75C8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53B9" w:rsidRPr="00D44A7C" w:rsidRDefault="005953B9" w:rsidP="00A7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5953B9" w:rsidRPr="00D44A7C" w:rsidTr="00A75C8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53B9" w:rsidRPr="00D44A7C" w:rsidRDefault="005953B9" w:rsidP="00A7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5953B9" w:rsidRPr="00D44A7C" w:rsidTr="00A75C8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53B9" w:rsidRPr="00D44A7C" w:rsidRDefault="005953B9" w:rsidP="00A7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99,6</w:t>
            </w:r>
          </w:p>
        </w:tc>
      </w:tr>
      <w:tr w:rsidR="005953B9" w:rsidRPr="00D44A7C" w:rsidTr="00A75C8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53B9" w:rsidRPr="00D44A7C" w:rsidRDefault="005953B9" w:rsidP="00A7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5953B9" w:rsidRPr="00D44A7C" w:rsidTr="00A75C8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53B9" w:rsidRPr="00D44A7C" w:rsidRDefault="005953B9" w:rsidP="00A7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5953B9" w:rsidRPr="00D44A7C" w:rsidTr="00A75C8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53B9" w:rsidRPr="00D44A7C" w:rsidRDefault="005953B9" w:rsidP="00A7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5953B9" w:rsidRPr="00D44A7C" w:rsidTr="00A75C8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53B9" w:rsidRPr="00D44A7C" w:rsidRDefault="005953B9" w:rsidP="00A7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98,3</w:t>
            </w:r>
          </w:p>
        </w:tc>
      </w:tr>
      <w:tr w:rsidR="005953B9" w:rsidRPr="00D44A7C" w:rsidTr="00A75C8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953B9" w:rsidRPr="00D44A7C" w:rsidRDefault="005953B9" w:rsidP="00A7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5953B9" w:rsidRPr="00D44A7C" w:rsidTr="00A75C8B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953B9" w:rsidRPr="00D44A7C" w:rsidRDefault="005953B9" w:rsidP="00A7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5953B9" w:rsidRPr="00D44A7C" w:rsidTr="00A75C8B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953B9" w:rsidRPr="00D44A7C" w:rsidRDefault="005953B9" w:rsidP="00A7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5953B9" w:rsidRPr="00D44A7C" w:rsidTr="00A75C8B">
        <w:trPr>
          <w:trHeight w:val="227"/>
        </w:trPr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3B9" w:rsidRPr="00D44A7C" w:rsidRDefault="005953B9" w:rsidP="00A75C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 (РЕЙТИНГ)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53B9" w:rsidRPr="00D44A7C" w:rsidRDefault="005953B9" w:rsidP="00A7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90,96 (50)</w:t>
            </w:r>
          </w:p>
        </w:tc>
      </w:tr>
    </w:tbl>
    <w:p w:rsidR="005953B9" w:rsidRPr="00D44A7C" w:rsidRDefault="005953B9" w:rsidP="005953B9">
      <w:pPr>
        <w:spacing w:after="0"/>
        <w:rPr>
          <w:sz w:val="2"/>
          <w:szCs w:val="2"/>
        </w:rPr>
      </w:pPr>
      <w:r w:rsidRPr="00D44A7C">
        <w:rPr>
          <w:sz w:val="2"/>
          <w:szCs w:val="2"/>
        </w:rPr>
        <w:br w:type="page"/>
      </w:r>
    </w:p>
    <w:tbl>
      <w:tblPr>
        <w:tblW w:w="15360" w:type="dxa"/>
        <w:tblLook w:val="04A0" w:firstRow="1" w:lastRow="0" w:firstColumn="1" w:lastColumn="0" w:noHBand="0" w:noVBand="1"/>
      </w:tblPr>
      <w:tblGrid>
        <w:gridCol w:w="15360"/>
      </w:tblGrid>
      <w:tr w:rsidR="005953B9" w:rsidRPr="00D44A7C" w:rsidTr="00A75C8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3B9" w:rsidRPr="00D44A7C" w:rsidRDefault="005953B9" w:rsidP="00A75C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ВЫЯВЛЕННЫЕ НЕДОСТАТКИ В ДЕЯТЕЛЬНОСТИ ОРГАНИЗАЦИИ И ПРЕДЛОЖЕНИЯ ПО ИХ УСТРАНЕНИЮ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53B9" w:rsidRPr="00D44A7C" w:rsidRDefault="005953B9" w:rsidP="00A75C8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44A7C">
              <w:rPr>
                <w:rFonts w:ascii="Times New Roman" w:hAnsi="Times New Roman" w:cs="Times New Roman"/>
                <w:b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53B9" w:rsidRPr="00D44A7C" w:rsidRDefault="005953B9" w:rsidP="00A75C8B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D44A7C">
              <w:rPr>
                <w:rFonts w:ascii="Times New Roman" w:hAnsi="Times New Roman" w:cs="Times New Roman"/>
                <w:color w:val="000000"/>
              </w:rPr>
              <w:t>В ходе сбора, обобщения и анализа информации выявлено несоответствие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актами.</w:t>
            </w:r>
            <w:proofErr w:type="gramEnd"/>
            <w:r w:rsidRPr="00D44A7C">
              <w:rPr>
                <w:rFonts w:ascii="Times New Roman" w:hAnsi="Times New Roman" w:cs="Times New Roman"/>
                <w:color w:val="000000"/>
              </w:rPr>
              <w:t xml:space="preserve">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организации, в частности: 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53B9" w:rsidRPr="00D44A7C" w:rsidRDefault="005953B9" w:rsidP="00A7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D44A7C">
              <w:rPr>
                <w:rFonts w:ascii="Times New Roman" w:hAnsi="Times New Roman" w:cs="Times New Roman"/>
                <w:color w:val="000000"/>
              </w:rPr>
              <w:t>-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 (частично)</w:t>
            </w:r>
            <w:proofErr w:type="gramEnd"/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53B9" w:rsidRPr="00D44A7C" w:rsidRDefault="005953B9" w:rsidP="00A75C8B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D44A7C">
              <w:rPr>
                <w:rFonts w:ascii="Times New Roman" w:hAnsi="Times New Roman" w:cs="Times New Roman"/>
                <w:color w:val="000000"/>
              </w:rPr>
              <w:t>В ходе сбора, обобщения и анализа информации выявлено несоответствие информации о деятельности образовательной организации, размещенной на официальном сайте образовательной организации в сети "Интернет", ее содержанию и порядку (форме) ее предоставления, установленному постановлением Правительства РФ от 20 октября 2021 г. № 1802,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</w:t>
            </w:r>
            <w:proofErr w:type="gramEnd"/>
            <w:r w:rsidRPr="00D44A7C">
              <w:rPr>
                <w:rFonts w:ascii="Times New Roman" w:hAnsi="Times New Roman" w:cs="Times New Roman"/>
                <w:color w:val="000000"/>
              </w:rPr>
              <w:t xml:space="preserve"> Федеральной службы по надзору в сфере образования и науки РФ от 14 августа 2020 № 831. 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53B9" w:rsidRPr="00D44A7C" w:rsidRDefault="005953B9" w:rsidP="00A7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53B9" w:rsidRPr="00D44A7C" w:rsidRDefault="005953B9" w:rsidP="00A7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об электронных образовательных ресурсах,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53B9" w:rsidRPr="00D44A7C" w:rsidRDefault="005953B9" w:rsidP="00A7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режим занятий обучающихся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53B9" w:rsidRPr="00D44A7C" w:rsidRDefault="005953B9" w:rsidP="00A7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 xml:space="preserve">- порядок и основания перевода, отчисления и восстановления </w:t>
            </w:r>
            <w:proofErr w:type="gramStart"/>
            <w:r w:rsidRPr="00D44A7C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53B9" w:rsidRPr="00D44A7C" w:rsidRDefault="005953B9" w:rsidP="00A7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53B9" w:rsidRPr="00D44A7C" w:rsidRDefault="005953B9" w:rsidP="00A7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предписания органов, осуществляющих государственный контроль (надзор) в сфере образования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53B9" w:rsidRPr="00D44A7C" w:rsidRDefault="005953B9" w:rsidP="00A7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отчеты об исполнении предписаний органов, осуществляющих государственный контроль (надзор) в сфере образования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53B9" w:rsidRPr="00D44A7C" w:rsidRDefault="005953B9" w:rsidP="00A75C8B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</w:t>
            </w:r>
            <w:bookmarkStart w:id="0" w:name="_GoBack"/>
            <w:bookmarkEnd w:id="0"/>
            <w:r w:rsidRPr="00D44A7C">
              <w:rPr>
                <w:rFonts w:ascii="Times New Roman" w:hAnsi="Times New Roman" w:cs="Times New Roman"/>
                <w:color w:val="000000"/>
              </w:rPr>
              <w:t>чателями услуг и их функционирование. Необходимо обеспечить функционирование следующей информации о дистанционных способах взаимодействия с получателями услуг: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53B9" w:rsidRPr="00D44A7C" w:rsidRDefault="005953B9" w:rsidP="00A7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53B9" w:rsidRPr="00D44A7C" w:rsidRDefault="005953B9" w:rsidP="00A75C8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44A7C">
              <w:rPr>
                <w:rFonts w:ascii="Times New Roman" w:hAnsi="Times New Roman" w:cs="Times New Roman"/>
                <w:b/>
                <w:color w:val="000000"/>
              </w:rPr>
              <w:t>По результатам оценки критерия "Комфортность условий предоставления услуг":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53B9" w:rsidRPr="00D44A7C" w:rsidRDefault="005953B9" w:rsidP="00A75C8B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 Необходимо обеспечить следующие комфортные условия для предоставления услуг: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53B9" w:rsidRPr="00D44A7C" w:rsidRDefault="005953B9" w:rsidP="00A7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комфортную зону отдыха (ожидания) оборудованную соответствующей мебелью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53B9" w:rsidRPr="00D44A7C" w:rsidRDefault="005953B9" w:rsidP="00A75C8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44A7C">
              <w:rPr>
                <w:rFonts w:ascii="Times New Roman" w:hAnsi="Times New Roman" w:cs="Times New Roman"/>
                <w:b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53B9" w:rsidRPr="00D44A7C" w:rsidRDefault="005953B9" w:rsidP="00A75C8B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 xml:space="preserve">В ходе обследования выявлено, что помещения образовательной организации и прилегающая к ней территория недостаточно оборудованы с учетом </w:t>
            </w:r>
            <w:r w:rsidRPr="00D44A7C">
              <w:rPr>
                <w:rFonts w:ascii="Times New Roman" w:hAnsi="Times New Roman" w:cs="Times New Roman"/>
                <w:color w:val="000000"/>
              </w:rPr>
              <w:lastRenderedPageBreak/>
              <w:t>доступности для инвалидов. Необходимо обеспечить следующие условия доступности: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53B9" w:rsidRPr="00D44A7C" w:rsidRDefault="005953B9" w:rsidP="00A7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lastRenderedPageBreak/>
              <w:t>- выделенные стоянки для автотранспортных средств инвалидов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53B9" w:rsidRPr="00D44A7C" w:rsidRDefault="005953B9" w:rsidP="00A7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53B9" w:rsidRPr="00D44A7C" w:rsidRDefault="005953B9" w:rsidP="00A7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53B9" w:rsidRPr="00D44A7C" w:rsidRDefault="005953B9" w:rsidP="00A75C8B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В образовательной организации недостаточно условий доступности, позволяющих инвалидам получать услуги наравне с другими, в частности необходимо обеспечить в организации следующие условия: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53B9" w:rsidRPr="00D44A7C" w:rsidRDefault="005953B9" w:rsidP="00A7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5953B9" w:rsidRPr="00D44A7C" w:rsidTr="00A75C8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53B9" w:rsidRPr="00D44A7C" w:rsidRDefault="005953B9" w:rsidP="00A7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D44A7C"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 w:rsidRPr="00D44A7C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D44A7C"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 w:rsidRPr="00D44A7C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</w:tbl>
    <w:p w:rsidR="005953B9" w:rsidRPr="00D44A7C" w:rsidRDefault="005953B9" w:rsidP="005953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4A7C">
        <w:rPr>
          <w:rFonts w:ascii="Times New Roman" w:hAnsi="Times New Roman" w:cs="Times New Roman"/>
          <w:sz w:val="2"/>
          <w:szCs w:val="2"/>
        </w:rPr>
        <w:br w:type="page"/>
      </w:r>
    </w:p>
    <w:p w:rsidR="007B5CAA" w:rsidRDefault="007B5CAA"/>
    <w:sectPr w:rsidR="007B5CAA" w:rsidSect="005953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3B9"/>
    <w:rsid w:val="005953B9"/>
    <w:rsid w:val="007B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3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3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37</Company>
  <LinksUpToDate>false</LinksUpToDate>
  <CharactersWithSpaces>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2022-12-27T09:37:00Z</dcterms:created>
  <dcterms:modified xsi:type="dcterms:W3CDTF">2022-12-27T09:38:00Z</dcterms:modified>
</cp:coreProperties>
</file>